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D2" w:rsidRPr="007433D2" w:rsidRDefault="007433D2" w:rsidP="007433D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it-IT"/>
        </w:rPr>
      </w:pPr>
      <w:r w:rsidRPr="007433D2">
        <w:rPr>
          <w:rFonts w:ascii="Times New Roman" w:eastAsia="Times New Roman" w:hAnsi="Times New Roman" w:cs="Times New Roman"/>
          <w:noProof/>
          <w:kern w:val="36"/>
          <w:sz w:val="38"/>
          <w:szCs w:val="38"/>
          <w:lang w:eastAsia="it-IT"/>
        </w:rPr>
        <w:drawing>
          <wp:inline distT="0" distB="0" distL="0" distR="0" wp14:anchorId="084612E2" wp14:editId="128D511D">
            <wp:extent cx="3429000" cy="285750"/>
            <wp:effectExtent l="0" t="0" r="0" b="0"/>
            <wp:docPr id="4" name="Immagine 4" descr="LokPilot Fx V4.0 - Technical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kPilot Fx V4.0 - Technical d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750"/>
      </w:tblGrid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Operational</w:t>
            </w:r>
            <w:proofErr w:type="spellEnd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modes</w:t>
            </w:r>
            <w:proofErr w:type="spellEnd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DCC 14, 28, 128 speed steps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DCC long and short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addresses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DCC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traction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address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Consist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Mode)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DCC LGB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pulse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control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Automatic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speed step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detection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Lenz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® LG 100, ROCO®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brake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unit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Lenz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® ABC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brake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unit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ZIMO® HLU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commands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DC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analogue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operation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Motorola® 14 speed steps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Motorola® 28 speed steps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Motorola®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address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1 - 80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Motorola®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address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1 - 127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Motorola®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address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1 - 255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Selectrix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®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Märklin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®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brake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unit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AC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analogue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operation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Automatic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detection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operational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mode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Function</w:t>
            </w:r>
            <w:proofErr w:type="spellEnd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outputs</w:t>
            </w:r>
            <w:proofErr w:type="spellEnd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6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amplified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function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outputs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with short-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circuit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protection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250mA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current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each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output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2 (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switchable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)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logic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level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outputs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Separate output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dimming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Light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effects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like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Blinking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lights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Marslight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Fire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box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flickering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etc.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Time-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controlled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function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outputs</w:t>
            </w:r>
            <w:proofErr w:type="spellEnd"/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Function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Mapping V4.0 ESU (F0 - F28)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Serial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protocol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(for SUSI)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Programming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 xml:space="preserve">DCC service mode </w:t>
            </w:r>
            <w:proofErr w:type="spellStart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programming</w:t>
            </w:r>
            <w:proofErr w:type="spellEnd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modes</w:t>
            </w:r>
            <w:proofErr w:type="spellEnd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(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Register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Mode,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Address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Only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, Direct Mode)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DCC POM (Programming On the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Main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)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Programming mode for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Märklin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® 6021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Specials</w:t>
            </w:r>
            <w:proofErr w:type="spellEnd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RailCom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® feedback system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Storage of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current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operational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state (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memory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)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F2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Motorola® </w:t>
            </w:r>
            <w:proofErr w:type="spellStart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wrong-direction</w:t>
            </w:r>
            <w:proofErr w:type="spellEnd"/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 xml:space="preserve"> bit</w:t>
            </w:r>
          </w:p>
        </w:tc>
      </w:tr>
      <w:tr w:rsidR="007433D2" w:rsidRPr="007433D2" w:rsidTr="007433D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>Dimensions</w:t>
            </w:r>
            <w:proofErr w:type="spellEnd"/>
            <w:r w:rsidRPr="007433D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it-IT"/>
              </w:rPr>
              <w:t xml:space="preserve"> in mm: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3D2" w:rsidRPr="007433D2" w:rsidRDefault="007433D2" w:rsidP="007433D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</w:pPr>
            <w:r w:rsidRPr="007433D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it-IT"/>
              </w:rPr>
              <w:t>17,5x15,5x5,5</w:t>
            </w:r>
          </w:p>
        </w:tc>
      </w:tr>
    </w:tbl>
    <w:p w:rsidR="00F20E3C" w:rsidRDefault="00F20E3C">
      <w:bookmarkStart w:id="0" w:name="_GoBack"/>
      <w:bookmarkEnd w:id="0"/>
    </w:p>
    <w:sectPr w:rsidR="00F20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D2"/>
    <w:rsid w:val="007433D2"/>
    <w:rsid w:val="00F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CAA"/>
  <w15:chartTrackingRefBased/>
  <w15:docId w15:val="{4407F2D8-2003-45E2-A682-C1DD7B2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Models</dc:creator>
  <cp:keywords/>
  <dc:description/>
  <cp:lastModifiedBy>Big Models</cp:lastModifiedBy>
  <cp:revision>1</cp:revision>
  <dcterms:created xsi:type="dcterms:W3CDTF">2017-05-08T15:20:00Z</dcterms:created>
  <dcterms:modified xsi:type="dcterms:W3CDTF">2017-05-08T15:22:00Z</dcterms:modified>
</cp:coreProperties>
</file>